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7D7" w:rsidRDefault="0098614A">
      <w:pPr>
        <w:spacing w:line="128" w:lineRule="exact"/>
        <w:rPr>
          <w:rFonts w:ascii="ＭＳ 明朝"/>
          <w:spacing w:val="16"/>
        </w:rPr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964"/>
        <w:gridCol w:w="963"/>
        <w:gridCol w:w="964"/>
      </w:tblGrid>
      <w:tr w:rsidR="004B77D7">
        <w:trPr>
          <w:cantSplit/>
          <w:trHeight w:val="423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起案　　年　　月　　日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係　　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係長　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課長　</w:t>
            </w:r>
          </w:p>
        </w:tc>
      </w:tr>
      <w:tr w:rsidR="004B77D7">
        <w:trPr>
          <w:cantSplit/>
          <w:trHeight w:val="41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決裁　　年　　月　　日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B77D7" w:rsidRDefault="0098614A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  <w:sz w:val="20"/>
          <w:szCs w:val="2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24"/>
      </w:tblGrid>
      <w:tr w:rsidR="004B77D7">
        <w:trPr>
          <w:trHeight w:val="3745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 w:rsidR="0098614A">
              <w:rPr>
                <w:rFonts w:ascii="ＭＳ 明朝" w:hint="eastAsia"/>
              </w:rPr>
              <w:t>小郡市長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殿</w:t>
            </w:r>
          </w:p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</w:t>
            </w:r>
            <w:r>
              <w:rPr>
                <w:rFonts w:ascii="ＭＳ 明朝" w:hint="eastAsia"/>
              </w:rPr>
              <w:t>請負者　住所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  </w:t>
            </w:r>
            <w:r>
              <w:rPr>
                <w:rFonts w:ascii="ＭＳ 明朝" w:hint="eastAsia"/>
              </w:rPr>
              <w:t>商号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 w:hAnsi="ＭＳ 明朝"/>
              </w:rPr>
              <w:t xml:space="preserve">                                </w:t>
            </w:r>
            <w:r>
              <w:rPr>
                <w:rFonts w:asci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8"/>
                <w:sz w:val="32"/>
                <w:szCs w:val="32"/>
              </w:rPr>
              <w:t>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設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処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分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地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計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画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書</w:t>
            </w:r>
          </w:p>
        </w:tc>
      </w:tr>
      <w:tr w:rsidR="004B77D7">
        <w:trPr>
          <w:cantSplit/>
          <w:trHeight w:val="629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工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事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70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30"/>
              <w:rPr>
                <w:rFonts w:ascii="ＭＳ 明朝"/>
                <w:spacing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93980</wp:posOffset>
                      </wp:positionV>
                      <wp:extent cx="180975" cy="219075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77D7" w:rsidRDefault="000749BE"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9.35pt;margin-top:7.4pt;width:14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ecqQ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" filled="f" stroked="f">
                      <v:textbox inset="0,0,0,0">
                        <w:txbxContent>
                          <w:p w:rsidR="004B77D7" w:rsidRDefault="000749BE"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</w:rPr>
              <w:t>路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線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河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川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所</w:t>
            </w:r>
            <w:bookmarkStart w:id="0" w:name="_GoBack"/>
            <w:bookmarkEnd w:id="0"/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58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 w:rsidP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令和　　年　　月　　日　～　令和　　年　　月　　日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59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建設発生土量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建設発生土量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54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運搬距離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運搬距離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km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52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建設発生土処分地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建設発生土処分地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56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処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分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地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1024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329" w:hangingChars="37" w:hanging="89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※処分地の面積が分かるような資料を添付すること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473" w:hangingChars="97" w:hanging="233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※処分地の形状や用途によっては、土砂</w:t>
            </w:r>
            <w:proofErr w:type="gramStart"/>
            <w:r>
              <w:rPr>
                <w:rFonts w:ascii="ＭＳ 明朝" w:hint="eastAsia"/>
              </w:rPr>
              <w:t>埋立</w:t>
            </w:r>
            <w:proofErr w:type="gramEnd"/>
            <w:r>
              <w:rPr>
                <w:rFonts w:ascii="ＭＳ 明朝" w:hint="eastAsia"/>
              </w:rPr>
              <w:t>の許可等が必要になりますので、許可証等の写しを添付すること。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cantSplit/>
          <w:trHeight w:val="2941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受入地同意書</w:t>
            </w:r>
            <w:r>
              <w:rPr>
                <w:rFonts w:ascii="ＭＳ 明朝" w:hAnsi="ＭＳ 明朝"/>
              </w:rPr>
              <w:t xml:space="preserve">  </w:t>
            </w:r>
          </w:p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上記建設発生土を引き受けます。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尚、処分地施工に伴い第三者に損害を生じたときは、</w:t>
            </w:r>
            <w:r>
              <w:rPr>
                <w:rFonts w:ascii="ＭＳ 明朝" w:hAnsi="ＭＳ 明朝"/>
              </w:rPr>
              <w:t xml:space="preserve">  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請負業者と協議しその解決に当たることを同意します。</w:t>
            </w:r>
          </w:p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int="eastAsia"/>
              </w:rPr>
              <w:t xml:space="preserve">　住　所</w:t>
            </w:r>
          </w:p>
          <w:p w:rsidR="004B77D7" w:rsidRDefault="000749B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氏　名</w:t>
            </w:r>
            <w:r>
              <w:rPr>
                <w:rFonts w:ascii="ＭＳ 明朝" w:hAnsi="ＭＳ 明朝"/>
              </w:rPr>
              <w:t xml:space="preserve">                                   </w:t>
            </w:r>
            <w:r>
              <w:rPr>
                <w:rFonts w:ascii="ＭＳ 明朝" w:hint="eastAsia"/>
              </w:rPr>
              <w:t>印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B77D7" w:rsidRDefault="009861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77D7">
        <w:trPr>
          <w:trHeight w:val="233"/>
        </w:trPr>
        <w:tc>
          <w:tcPr>
            <w:tcW w:w="952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D7" w:rsidRDefault="0098614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4B77D7" w:rsidRDefault="0098614A"/>
    <w:sectPr w:rsidR="004B77D7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240" w:rsidRDefault="000749BE">
      <w:r>
        <w:separator/>
      </w:r>
    </w:p>
  </w:endnote>
  <w:endnote w:type="continuationSeparator" w:id="0">
    <w:p w:rsidR="00702240" w:rsidRDefault="0007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7D7" w:rsidRDefault="0098614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240" w:rsidRDefault="000749BE">
      <w:r>
        <w:separator/>
      </w:r>
    </w:p>
  </w:footnote>
  <w:footnote w:type="continuationSeparator" w:id="0">
    <w:p w:rsidR="00702240" w:rsidRDefault="0007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7D7" w:rsidRDefault="0098614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BE"/>
    <w:rsid w:val="000749BE"/>
    <w:rsid w:val="00702240"/>
    <w:rsid w:val="009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3AA66A"/>
  <w15:chartTrackingRefBased/>
  <w15:docId w15:val="{97EE0840-58C2-4607-BB3B-F83A69A8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0000337 園田雅樹</dc:creator>
  <cp:keywords/>
  <cp:lastModifiedBy>山口 浩一</cp:lastModifiedBy>
  <cp:revision>3</cp:revision>
  <cp:lastPrinted>1899-12-31T15:00:00Z</cp:lastPrinted>
  <dcterms:created xsi:type="dcterms:W3CDTF">2020-01-28T02:43:00Z</dcterms:created>
  <dcterms:modified xsi:type="dcterms:W3CDTF">2020-12-10T04:53:00Z</dcterms:modified>
</cp:coreProperties>
</file>